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4B" w:rsidRPr="009E1D22" w:rsidRDefault="00EF2A67" w:rsidP="00EF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22">
        <w:rPr>
          <w:rFonts w:ascii="Times New Roman" w:hAnsi="Times New Roman" w:cs="Times New Roman"/>
          <w:b/>
          <w:sz w:val="28"/>
          <w:szCs w:val="28"/>
        </w:rPr>
        <w:t>Мониторинг системы дошкольного образования Первомайского района</w:t>
      </w:r>
    </w:p>
    <w:p w:rsidR="00EF2A67" w:rsidRPr="009E1D22" w:rsidRDefault="009E1D22" w:rsidP="00EF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22">
        <w:rPr>
          <w:rFonts w:ascii="Times New Roman" w:hAnsi="Times New Roman" w:cs="Times New Roman"/>
          <w:b/>
          <w:sz w:val="28"/>
          <w:szCs w:val="28"/>
        </w:rPr>
        <w:t>2021</w:t>
      </w:r>
      <w:r w:rsidR="00EF2A67" w:rsidRPr="009E1D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EF2A67" w:rsidRPr="009E1D22" w:rsidTr="002D7926">
        <w:tc>
          <w:tcPr>
            <w:tcW w:w="6799" w:type="dxa"/>
          </w:tcPr>
          <w:p w:rsidR="00EF2A67" w:rsidRPr="009E1D22" w:rsidRDefault="00EF2A67" w:rsidP="00EF2A67">
            <w:pPr>
              <w:pStyle w:val="2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9E1D22">
              <w:rPr>
                <w:rStyle w:val="2115pt"/>
                <w:b w:val="0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2546" w:type="dxa"/>
            <w:vAlign w:val="bottom"/>
          </w:tcPr>
          <w:p w:rsidR="00EF2A67" w:rsidRPr="009E1D22" w:rsidRDefault="00EF2A67" w:rsidP="008C2C17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9E1D22">
              <w:rPr>
                <w:rStyle w:val="2115pt"/>
                <w:b w:val="0"/>
                <w:sz w:val="24"/>
                <w:szCs w:val="24"/>
              </w:rPr>
              <w:t>Единица</w:t>
            </w:r>
          </w:p>
          <w:p w:rsidR="00EF2A67" w:rsidRPr="009E1D22" w:rsidRDefault="009E1D22" w:rsidP="008C2C17">
            <w:pPr>
              <w:pStyle w:val="20"/>
              <w:shd w:val="clear" w:color="auto" w:fill="auto"/>
              <w:spacing w:before="12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9E1D22">
              <w:rPr>
                <w:rStyle w:val="2115pt"/>
                <w:b w:val="0"/>
                <w:sz w:val="24"/>
                <w:szCs w:val="24"/>
              </w:rPr>
              <w:t>и</w:t>
            </w:r>
            <w:r w:rsidR="00EF2A67" w:rsidRPr="009E1D22">
              <w:rPr>
                <w:rStyle w:val="2115pt"/>
                <w:b w:val="0"/>
                <w:sz w:val="24"/>
                <w:szCs w:val="24"/>
              </w:rPr>
              <w:t>змерения</w:t>
            </w:r>
            <w:r w:rsidR="008C2C17" w:rsidRPr="009E1D22">
              <w:rPr>
                <w:rStyle w:val="2115pt"/>
                <w:b w:val="0"/>
                <w:sz w:val="24"/>
                <w:szCs w:val="24"/>
              </w:rPr>
              <w:t>/форма оценки</w:t>
            </w:r>
          </w:p>
        </w:tc>
      </w:tr>
      <w:tr w:rsidR="00077A10" w:rsidTr="002D7926">
        <w:tc>
          <w:tcPr>
            <w:tcW w:w="6799" w:type="dxa"/>
          </w:tcPr>
          <w:p w:rsidR="00077A10" w:rsidRPr="008C2C17" w:rsidRDefault="00077A10" w:rsidP="00077A10">
            <w:pPr>
              <w:pStyle w:val="20"/>
              <w:shd w:val="clear" w:color="auto" w:fill="auto"/>
              <w:spacing w:after="0" w:line="230" w:lineRule="exact"/>
              <w:rPr>
                <w:rStyle w:val="2115pt"/>
                <w:sz w:val="24"/>
                <w:szCs w:val="24"/>
              </w:rPr>
            </w:pPr>
            <w:r w:rsidRPr="008C2C17">
              <w:rPr>
                <w:rStyle w:val="2115pt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2546" w:type="dxa"/>
            <w:vAlign w:val="bottom"/>
          </w:tcPr>
          <w:p w:rsidR="00077A10" w:rsidRPr="00DA388C" w:rsidRDefault="00077A10" w:rsidP="00077A10">
            <w:pPr>
              <w:pStyle w:val="20"/>
              <w:shd w:val="clear" w:color="auto" w:fill="auto"/>
              <w:spacing w:line="230" w:lineRule="exact"/>
              <w:ind w:left="260"/>
              <w:jc w:val="left"/>
              <w:rPr>
                <w:rStyle w:val="2115pt"/>
                <w:b w:val="0"/>
                <w:sz w:val="24"/>
                <w:szCs w:val="24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Pr="008C2C17" w:rsidRDefault="00077A10" w:rsidP="0007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17">
              <w:rPr>
                <w:rStyle w:val="2115pt"/>
                <w:rFonts w:eastAsiaTheme="minorHAnsi"/>
                <w:sz w:val="24"/>
                <w:szCs w:val="24"/>
              </w:rPr>
              <w:t>1.1. Уровень доступности дошкольного образовании и численность населения, получающего дошкольное образование:</w:t>
            </w:r>
          </w:p>
        </w:tc>
        <w:tc>
          <w:tcPr>
            <w:tcW w:w="2546" w:type="dxa"/>
          </w:tcPr>
          <w:p w:rsidR="00077A10" w:rsidRPr="00DA388C" w:rsidRDefault="00077A10" w:rsidP="0007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10" w:rsidTr="00C66285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10" w:rsidTr="00C66285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546" w:type="dxa"/>
          </w:tcPr>
          <w:p w:rsidR="00077A10" w:rsidRPr="001972CD" w:rsidRDefault="00077A10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10" w:rsidTr="00C66285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546" w:type="dxa"/>
          </w:tcPr>
          <w:p w:rsidR="00077A10" w:rsidRPr="001972CD" w:rsidRDefault="00077A10" w:rsidP="00077A10">
            <w:pPr>
              <w:jc w:val="center"/>
              <w:rPr>
                <w:sz w:val="24"/>
                <w:szCs w:val="24"/>
              </w:rPr>
            </w:pPr>
            <w:r w:rsidRPr="001972CD">
              <w:rPr>
                <w:sz w:val="24"/>
                <w:szCs w:val="24"/>
              </w:rPr>
              <w:t>100</w:t>
            </w:r>
          </w:p>
        </w:tc>
      </w:tr>
      <w:tr w:rsidR="00077A10" w:rsidTr="00C66285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546" w:type="dxa"/>
          </w:tcPr>
          <w:p w:rsidR="00077A10" w:rsidRPr="001972CD" w:rsidRDefault="00077A10" w:rsidP="00077A10">
            <w:pPr>
              <w:jc w:val="center"/>
              <w:rPr>
                <w:sz w:val="24"/>
                <w:szCs w:val="24"/>
              </w:rPr>
            </w:pPr>
            <w:r w:rsidRPr="001972CD">
              <w:rPr>
                <w:sz w:val="24"/>
                <w:szCs w:val="24"/>
              </w:rPr>
              <w:t>100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546" w:type="dxa"/>
          </w:tcPr>
          <w:p w:rsidR="00077A10" w:rsidRPr="003A07A3" w:rsidRDefault="001B4BC5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A3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546" w:type="dxa"/>
          </w:tcPr>
          <w:p w:rsidR="00077A10" w:rsidRPr="003A07A3" w:rsidRDefault="001B4BC5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A3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546" w:type="dxa"/>
          </w:tcPr>
          <w:p w:rsidR="00077A10" w:rsidRPr="003A07A3" w:rsidRDefault="001B4BC5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A3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46" w:type="dxa"/>
          </w:tcPr>
          <w:p w:rsidR="00077A10" w:rsidRPr="003A07A3" w:rsidRDefault="00077A10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A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546" w:type="dxa"/>
          </w:tcPr>
          <w:p w:rsidR="00077A10" w:rsidRPr="00B675D2" w:rsidRDefault="001B4BC5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</w:t>
            </w:r>
            <w:r w:rsidR="000F241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B675D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546" w:type="dxa"/>
          </w:tcPr>
          <w:p w:rsidR="00077A10" w:rsidRDefault="001B4BC5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F241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образовательным программам дошкольного образования, присмотр и уход за детьми: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режиме кратковременного пребывания;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10" w:rsidTr="002147BF">
        <w:tc>
          <w:tcPr>
            <w:tcW w:w="6799" w:type="dxa"/>
            <w:vAlign w:val="bottom"/>
          </w:tcPr>
          <w:p w:rsidR="00077A10" w:rsidRDefault="00077A10" w:rsidP="00077A10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5pt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46" w:type="dxa"/>
          </w:tcPr>
          <w:p w:rsidR="00077A10" w:rsidRPr="00DA388C" w:rsidRDefault="00077A10" w:rsidP="0007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546" w:type="dxa"/>
          </w:tcPr>
          <w:p w:rsidR="00077A10" w:rsidRDefault="001B4BC5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546" w:type="dxa"/>
          </w:tcPr>
          <w:p w:rsidR="00077A10" w:rsidRDefault="001B4BC5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10" w:rsidTr="001E7474">
        <w:tc>
          <w:tcPr>
            <w:tcW w:w="6799" w:type="dxa"/>
            <w:vAlign w:val="bottom"/>
          </w:tcPr>
          <w:p w:rsidR="00077A10" w:rsidRDefault="00077A10" w:rsidP="00077A10">
            <w:pPr>
              <w:pStyle w:val="20"/>
              <w:shd w:val="clear" w:color="auto" w:fill="auto"/>
              <w:spacing w:after="0" w:line="288" w:lineRule="exact"/>
              <w:ind w:left="140"/>
              <w:jc w:val="left"/>
            </w:pPr>
            <w:r>
              <w:rPr>
                <w:rStyle w:val="2115pt0"/>
              </w:rPr>
              <w:t xml:space="preserve">1.3. </w:t>
            </w:r>
            <w:r>
              <w:rPr>
                <w:rStyle w:val="2115pt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46" w:type="dxa"/>
          </w:tcPr>
          <w:p w:rsidR="00077A10" w:rsidRPr="00DA388C" w:rsidRDefault="00077A10" w:rsidP="0007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10" w:rsidTr="001E7474">
        <w:tc>
          <w:tcPr>
            <w:tcW w:w="6799" w:type="dxa"/>
            <w:vAlign w:val="center"/>
          </w:tcPr>
          <w:p w:rsidR="00077A10" w:rsidRDefault="00077A10" w:rsidP="00077A10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46" w:type="dxa"/>
          </w:tcPr>
          <w:p w:rsidR="00077A10" w:rsidRPr="00A239BA" w:rsidRDefault="001B4BC5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4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77A10" w:rsidTr="001E7474">
        <w:tc>
          <w:tcPr>
            <w:tcW w:w="6799" w:type="dxa"/>
            <w:vAlign w:val="center"/>
          </w:tcPr>
          <w:p w:rsidR="00077A10" w:rsidRDefault="00077A10" w:rsidP="00077A10">
            <w:pPr>
              <w:pStyle w:val="20"/>
              <w:shd w:val="clear" w:color="auto" w:fill="auto"/>
              <w:spacing w:after="0" w:line="274" w:lineRule="exact"/>
              <w:ind w:left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46" w:type="dxa"/>
          </w:tcPr>
          <w:p w:rsidR="00077A10" w:rsidRPr="00A239BA" w:rsidRDefault="00077A10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воспитатели;</w:t>
            </w:r>
          </w:p>
        </w:tc>
        <w:tc>
          <w:tcPr>
            <w:tcW w:w="2546" w:type="dxa"/>
          </w:tcPr>
          <w:p w:rsidR="00077A10" w:rsidRDefault="001B4BC5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  <w:r w:rsidR="00077A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B4BC5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546" w:type="dxa"/>
          </w:tcPr>
          <w:p w:rsidR="00077A10" w:rsidRDefault="001B4BC5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  <w:r w:rsidR="00077A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2546" w:type="dxa"/>
          </w:tcPr>
          <w:p w:rsidR="00077A10" w:rsidRDefault="001B4BC5" w:rsidP="00077A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077A10" w:rsidRPr="00F57FB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0301D2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F57FB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pStyle w:val="20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5pt0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46" w:type="dxa"/>
          </w:tcPr>
          <w:p w:rsidR="00077A10" w:rsidRPr="00A239BA" w:rsidRDefault="00A239BA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BA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  <w:r w:rsidR="00077A10" w:rsidRPr="00A239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546" w:type="dxa"/>
          </w:tcPr>
          <w:p w:rsidR="00077A10" w:rsidRPr="00A239BA" w:rsidRDefault="00077A10" w:rsidP="00077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0"/>
                <w:rFonts w:eastAsiaTheme="minorHAnsi"/>
              </w:rPr>
              <w:t>1.4.1. Площадь помещений, используемых непосредственно для нужд дошкольных образовательных организаций, в расчете на одного ребенка</w:t>
            </w:r>
          </w:p>
        </w:tc>
        <w:tc>
          <w:tcPr>
            <w:tcW w:w="2546" w:type="dxa"/>
          </w:tcPr>
          <w:p w:rsidR="00077A10" w:rsidRPr="00A239BA" w:rsidRDefault="003A07A3" w:rsidP="0007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bookmarkStart w:id="0" w:name="_GoBack"/>
            <w:bookmarkEnd w:id="0"/>
            <w:r w:rsidR="00077A10" w:rsidRPr="00A2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41A">
              <w:rPr>
                <w:rFonts w:ascii="Times New Roman" w:hAnsi="Times New Roman"/>
                <w:sz w:val="24"/>
                <w:szCs w:val="24"/>
              </w:rPr>
              <w:t>м</w:t>
            </w:r>
            <w:r w:rsidR="000F241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77A10" w:rsidTr="004E24FE">
        <w:tc>
          <w:tcPr>
            <w:tcW w:w="6799" w:type="dxa"/>
            <w:vAlign w:val="center"/>
          </w:tcPr>
          <w:p w:rsidR="00077A10" w:rsidRDefault="00077A10" w:rsidP="00077A10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sz w:val="24"/>
                <w:szCs w:val="24"/>
              </w:rPr>
              <w:t xml:space="preserve">1.4.2. Удельный вес числа организаций, имеющих все виды благоустройства (водопровод, центральное отопление, </w:t>
            </w:r>
            <w:r>
              <w:rPr>
                <w:sz w:val="24"/>
                <w:szCs w:val="24"/>
              </w:rPr>
              <w:lastRenderedPageBreak/>
              <w:t>канализацию), в общем числе дошкольных образовательных организаций.</w:t>
            </w:r>
          </w:p>
        </w:tc>
        <w:tc>
          <w:tcPr>
            <w:tcW w:w="2546" w:type="dxa"/>
          </w:tcPr>
          <w:p w:rsidR="00077A10" w:rsidRDefault="00077A10" w:rsidP="00077A10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lastRenderedPageBreak/>
              <w:t>100%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115pt0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46" w:type="dxa"/>
          </w:tcPr>
          <w:p w:rsidR="00077A10" w:rsidRPr="00EF2A67" w:rsidRDefault="00077A10" w:rsidP="00077A10">
            <w:pPr>
              <w:pStyle w:val="20"/>
              <w:shd w:val="clear" w:color="auto" w:fill="auto"/>
              <w:tabs>
                <w:tab w:val="left" w:pos="927"/>
                <w:tab w:val="center" w:pos="1165"/>
              </w:tabs>
              <w:spacing w:after="0" w:line="230" w:lineRule="exact"/>
              <w:jc w:val="left"/>
              <w:rPr>
                <w:color w:val="FF0000"/>
              </w:rPr>
            </w:pPr>
            <w:r>
              <w:rPr>
                <w:rStyle w:val="2115pt0"/>
                <w:color w:val="FF0000"/>
              </w:rPr>
              <w:tab/>
            </w:r>
            <w:r w:rsidRPr="00AE4D2A">
              <w:rPr>
                <w:rStyle w:val="2115pt0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46" w:type="dxa"/>
          </w:tcPr>
          <w:p w:rsidR="00077A10" w:rsidRPr="00EF2A67" w:rsidRDefault="00077A10" w:rsidP="00077A10">
            <w:pPr>
              <w:pStyle w:val="20"/>
              <w:shd w:val="clear" w:color="auto" w:fill="auto"/>
              <w:spacing w:after="0" w:line="230" w:lineRule="exact"/>
              <w:rPr>
                <w:color w:val="FF0000"/>
              </w:rPr>
            </w:pPr>
            <w:r>
              <w:rPr>
                <w:rStyle w:val="2115pt0"/>
              </w:rPr>
              <w:t>0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1.5.Условии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46" w:type="dxa"/>
          </w:tcPr>
          <w:p w:rsidR="00077A10" w:rsidRPr="00DA388C" w:rsidRDefault="00077A10" w:rsidP="00077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077A10" w:rsidRPr="00EF2A67" w:rsidRDefault="00077A10" w:rsidP="000F241A">
            <w:pPr>
              <w:pStyle w:val="20"/>
              <w:shd w:val="clear" w:color="auto" w:fill="auto"/>
              <w:spacing w:after="0" w:line="317" w:lineRule="exact"/>
              <w:rPr>
                <w:color w:val="FF0000"/>
              </w:rPr>
            </w:pPr>
            <w:r w:rsidRPr="00AE4D2A">
              <w:rPr>
                <w:rStyle w:val="2115pt0"/>
                <w:color w:val="auto"/>
              </w:rPr>
              <w:t xml:space="preserve"> 0</w:t>
            </w:r>
            <w:r w:rsidR="0031261F">
              <w:rPr>
                <w:rStyle w:val="2115pt0"/>
                <w:color w:val="auto"/>
              </w:rPr>
              <w:t>,6</w:t>
            </w:r>
            <w:r w:rsidRPr="00AE4D2A">
              <w:rPr>
                <w:rStyle w:val="2115pt0"/>
                <w:color w:val="auto"/>
              </w:rPr>
              <w:t xml:space="preserve"> % 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077A10" w:rsidRPr="00AE4D2A" w:rsidRDefault="00B675D2" w:rsidP="0007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0"/>
                <w:rFonts w:eastAsiaTheme="minorHAnsi"/>
                <w:color w:val="auto"/>
              </w:rPr>
              <w:t xml:space="preserve">0,8 % 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546" w:type="dxa"/>
          </w:tcPr>
          <w:p w:rsidR="00077A10" w:rsidRPr="00EF2A67" w:rsidRDefault="00077A10" w:rsidP="00077A10">
            <w:pPr>
              <w:jc w:val="center"/>
              <w:rPr>
                <w:rStyle w:val="2115pt0"/>
                <w:rFonts w:eastAsiaTheme="minorHAnsi"/>
                <w:color w:val="FF0000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  <w:rPr>
                <w:rStyle w:val="2115pt0"/>
                <w:rFonts w:eastAsiaTheme="minorHAnsi"/>
                <w:color w:val="auto"/>
              </w:rPr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546" w:type="dxa"/>
          </w:tcPr>
          <w:p w:rsidR="00077A10" w:rsidRPr="00AE4D2A" w:rsidRDefault="0031261F" w:rsidP="00077A10">
            <w:pPr>
              <w:jc w:val="center"/>
            </w:pPr>
            <w:r>
              <w:rPr>
                <w:rStyle w:val="2115pt0"/>
                <w:rFonts w:eastAsiaTheme="minorHAnsi"/>
                <w:color w:val="auto"/>
              </w:rPr>
              <w:t>5,5</w:t>
            </w:r>
            <w:r w:rsidR="00077A10" w:rsidRPr="00AE4D2A">
              <w:rPr>
                <w:rStyle w:val="2115pt0"/>
                <w:rFonts w:eastAsiaTheme="minorHAnsi"/>
                <w:color w:val="auto"/>
              </w:rPr>
              <w:t xml:space="preserve">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546" w:type="dxa"/>
          </w:tcPr>
          <w:p w:rsidR="00077A10" w:rsidRPr="00EF2A67" w:rsidRDefault="00077A10" w:rsidP="00077A10">
            <w:pPr>
              <w:jc w:val="center"/>
              <w:rPr>
                <w:rStyle w:val="2115pt0"/>
                <w:rFonts w:eastAsiaTheme="minorHAnsi"/>
                <w:color w:val="FF0000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  <w:rPr>
                <w:rStyle w:val="2115pt0"/>
                <w:rFonts w:eastAsiaTheme="minorHAnsi"/>
                <w:color w:val="auto"/>
              </w:rPr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546" w:type="dxa"/>
          </w:tcPr>
          <w:p w:rsidR="00077A10" w:rsidRPr="00AE4D2A" w:rsidRDefault="00077A10" w:rsidP="00077A10">
            <w:pPr>
              <w:jc w:val="center"/>
            </w:pPr>
            <w:r w:rsidRPr="00AE4D2A">
              <w:rPr>
                <w:rStyle w:val="2115pt0"/>
                <w:rFonts w:eastAsiaTheme="minorHAnsi"/>
                <w:color w:val="auto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pStyle w:val="20"/>
              <w:shd w:val="clear" w:color="auto" w:fill="auto"/>
              <w:spacing w:line="278" w:lineRule="exact"/>
              <w:jc w:val="left"/>
              <w:rPr>
                <w:rStyle w:val="2115pt0"/>
              </w:rPr>
            </w:pPr>
            <w:r>
              <w:rPr>
                <w:rStyle w:val="2115pt"/>
              </w:rPr>
              <w:t xml:space="preserve">1.6. Состояние здоровья лиц, обучающихся по программам </w:t>
            </w:r>
            <w:r>
              <w:rPr>
                <w:rStyle w:val="2115pt"/>
              </w:rPr>
              <w:lastRenderedPageBreak/>
              <w:t>дошкольного образования</w:t>
            </w:r>
          </w:p>
        </w:tc>
        <w:tc>
          <w:tcPr>
            <w:tcW w:w="2546" w:type="dxa"/>
          </w:tcPr>
          <w:p w:rsidR="00077A10" w:rsidRPr="00DA388C" w:rsidRDefault="00077A10" w:rsidP="00077A10">
            <w:pPr>
              <w:jc w:val="center"/>
              <w:rPr>
                <w:rStyle w:val="2115pt0"/>
                <w:rFonts w:eastAsiaTheme="minorHAnsi"/>
                <w:b/>
                <w:color w:val="FF0000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077A10" w:rsidRPr="00EF2A67" w:rsidRDefault="00077A10" w:rsidP="00077A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2115pt0"/>
                <w:rFonts w:eastAsiaTheme="minorHAnsi"/>
              </w:rPr>
              <w:t>100 %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46" w:type="dxa"/>
          </w:tcPr>
          <w:p w:rsidR="00077A10" w:rsidRPr="00DA388C" w:rsidRDefault="00077A10" w:rsidP="00077A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546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</w:pPr>
            <w:r w:rsidRPr="00A32BD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1.8. Финансово-экономическая де</w:t>
            </w:r>
            <w:r w:rsidR="009E1D22">
              <w:rPr>
                <w:rStyle w:val="2115pt"/>
                <w:rFonts w:eastAsiaTheme="minorHAnsi"/>
              </w:rPr>
              <w:t>ятельность дошкольных образовате</w:t>
            </w:r>
            <w:r>
              <w:rPr>
                <w:rStyle w:val="2115pt"/>
                <w:rFonts w:eastAsiaTheme="minorHAnsi"/>
              </w:rPr>
              <w:t>льных  организаций</w:t>
            </w:r>
          </w:p>
        </w:tc>
        <w:tc>
          <w:tcPr>
            <w:tcW w:w="2546" w:type="dxa"/>
          </w:tcPr>
          <w:p w:rsidR="00077A10" w:rsidRPr="00EF2A67" w:rsidRDefault="00077A10" w:rsidP="00077A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46" w:type="dxa"/>
          </w:tcPr>
          <w:p w:rsidR="00077A10" w:rsidRPr="00077A10" w:rsidRDefault="00077A10" w:rsidP="00077A10">
            <w:pPr>
              <w:pStyle w:val="20"/>
              <w:shd w:val="clear" w:color="auto" w:fill="auto"/>
              <w:spacing w:after="0" w:line="278" w:lineRule="exact"/>
              <w:rPr>
                <w:color w:val="FF0000"/>
                <w:sz w:val="24"/>
                <w:szCs w:val="24"/>
              </w:rPr>
            </w:pPr>
            <w:r w:rsidRPr="00077A10">
              <w:rPr>
                <w:sz w:val="24"/>
                <w:szCs w:val="24"/>
              </w:rPr>
              <w:t>103,3</w:t>
            </w:r>
            <w:r w:rsidR="000F241A">
              <w:rPr>
                <w:sz w:val="24"/>
                <w:szCs w:val="24"/>
              </w:rPr>
              <w:t xml:space="preserve"> тысяч рублей</w:t>
            </w:r>
          </w:p>
        </w:tc>
      </w:tr>
      <w:tr w:rsidR="00077A10" w:rsidTr="00EF2A67">
        <w:tc>
          <w:tcPr>
            <w:tcW w:w="6799" w:type="dxa"/>
          </w:tcPr>
          <w:p w:rsidR="00077A10" w:rsidRDefault="00077A10" w:rsidP="0007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46" w:type="dxa"/>
          </w:tcPr>
          <w:p w:rsidR="00077A10" w:rsidRDefault="00077A10" w:rsidP="0007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10" w:rsidTr="00CA6C1B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46" w:type="dxa"/>
            <w:vAlign w:val="center"/>
          </w:tcPr>
          <w:p w:rsidR="00077A10" w:rsidRDefault="00077A10" w:rsidP="00077A10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0 %</w:t>
            </w:r>
          </w:p>
        </w:tc>
      </w:tr>
      <w:tr w:rsidR="00077A10" w:rsidTr="00CA6C1B">
        <w:tc>
          <w:tcPr>
            <w:tcW w:w="6799" w:type="dxa"/>
          </w:tcPr>
          <w:p w:rsidR="00077A10" w:rsidRDefault="00077A10" w:rsidP="00077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46" w:type="dxa"/>
          </w:tcPr>
          <w:p w:rsidR="00077A10" w:rsidRPr="00DA388C" w:rsidRDefault="00077A10" w:rsidP="00077A10">
            <w:pPr>
              <w:pStyle w:val="20"/>
              <w:shd w:val="clear" w:color="auto" w:fill="auto"/>
              <w:spacing w:after="0" w:line="230" w:lineRule="exact"/>
              <w:rPr>
                <w:rStyle w:val="2115pt0"/>
                <w:color w:val="auto"/>
              </w:rPr>
            </w:pPr>
            <w:r w:rsidRPr="00DA388C">
              <w:rPr>
                <w:rStyle w:val="2115pt0"/>
                <w:color w:val="auto"/>
              </w:rPr>
              <w:t>0 %</w:t>
            </w:r>
          </w:p>
          <w:p w:rsidR="00077A10" w:rsidRDefault="00077A10" w:rsidP="00077A10">
            <w:pPr>
              <w:pStyle w:val="20"/>
              <w:shd w:val="clear" w:color="auto" w:fill="auto"/>
              <w:spacing w:after="0" w:line="230" w:lineRule="exact"/>
            </w:pPr>
          </w:p>
        </w:tc>
      </w:tr>
    </w:tbl>
    <w:p w:rsidR="00EF2A67" w:rsidRPr="00EF2A67" w:rsidRDefault="00EF2A67" w:rsidP="002A0366">
      <w:pPr>
        <w:rPr>
          <w:rFonts w:ascii="Times New Roman" w:hAnsi="Times New Roman" w:cs="Times New Roman"/>
          <w:sz w:val="28"/>
          <w:szCs w:val="28"/>
        </w:rPr>
      </w:pPr>
    </w:p>
    <w:sectPr w:rsidR="00EF2A67" w:rsidRPr="00EF2A67" w:rsidSect="002A0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0FD3"/>
    <w:multiLevelType w:val="multilevel"/>
    <w:tmpl w:val="AB0EE2A6"/>
    <w:lvl w:ilvl="0">
      <w:start w:val="5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8"/>
    <w:rsid w:val="00077A10"/>
    <w:rsid w:val="000F241A"/>
    <w:rsid w:val="00130393"/>
    <w:rsid w:val="001B4BC5"/>
    <w:rsid w:val="00231E9C"/>
    <w:rsid w:val="002A0366"/>
    <w:rsid w:val="0031261F"/>
    <w:rsid w:val="00354983"/>
    <w:rsid w:val="003A07A3"/>
    <w:rsid w:val="003A704F"/>
    <w:rsid w:val="004136E8"/>
    <w:rsid w:val="0072420F"/>
    <w:rsid w:val="008C2C17"/>
    <w:rsid w:val="0099624B"/>
    <w:rsid w:val="009E1D22"/>
    <w:rsid w:val="00A239BA"/>
    <w:rsid w:val="00B675D2"/>
    <w:rsid w:val="00E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0E6D"/>
  <w15:chartTrackingRefBased/>
  <w15:docId w15:val="{2FF7224C-D07D-434A-97B2-998D3EE5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F2A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EF2A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2A6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0">
    <w:name w:val="Основной текст (2) + 11;5 pt"/>
    <w:basedOn w:val="2"/>
    <w:rsid w:val="00EF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Березовская</dc:creator>
  <cp:keywords/>
  <dc:description/>
  <cp:lastModifiedBy>Татьяна Геннадьевна Березовская</cp:lastModifiedBy>
  <cp:revision>10</cp:revision>
  <dcterms:created xsi:type="dcterms:W3CDTF">2022-04-29T11:01:00Z</dcterms:created>
  <dcterms:modified xsi:type="dcterms:W3CDTF">2022-05-06T05:38:00Z</dcterms:modified>
</cp:coreProperties>
</file>